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61"/>
      </w:tblGrid>
      <w:tr w:rsidR="00620670" w:rsidTr="0044176F">
        <w:trPr>
          <w:trHeight w:val="815"/>
        </w:trPr>
        <w:tc>
          <w:tcPr>
            <w:tcW w:w="9261" w:type="dxa"/>
          </w:tcPr>
          <w:p w:rsidR="00620670" w:rsidRPr="0051463D" w:rsidRDefault="00620670" w:rsidP="0044176F">
            <w:pPr>
              <w:pStyle w:val="a4"/>
            </w:pPr>
            <w:r w:rsidRPr="00E6062D">
              <w:rPr>
                <w:lang w:val="en-US"/>
              </w:rPr>
              <w:object w:dxaOrig="1061" w:dyaOrig="10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 o:ole="" fillcolor="window">
                  <v:imagedata r:id="rId4" o:title=""/>
                </v:shape>
                <o:OLEObject Type="Embed" ProgID="Word.Picture.8" ShapeID="_x0000_i1025" DrawAspect="Content" ObjectID="_1772798261" r:id="rId5"/>
              </w:object>
            </w:r>
          </w:p>
        </w:tc>
      </w:tr>
      <w:tr w:rsidR="00620670" w:rsidTr="0044176F">
        <w:trPr>
          <w:trHeight w:val="100"/>
        </w:trPr>
        <w:tc>
          <w:tcPr>
            <w:tcW w:w="9261" w:type="dxa"/>
          </w:tcPr>
          <w:p w:rsidR="00620670" w:rsidRDefault="00620670" w:rsidP="0044176F">
            <w:pPr>
              <w:pStyle w:val="a4"/>
            </w:pPr>
          </w:p>
        </w:tc>
      </w:tr>
    </w:tbl>
    <w:p w:rsidR="00620670" w:rsidRPr="002C74D6" w:rsidRDefault="00620670" w:rsidP="00620670">
      <w:pPr>
        <w:pStyle w:val="a4"/>
        <w:rPr>
          <w:color w:val="FF0000"/>
        </w:rPr>
      </w:pPr>
      <w:proofErr w:type="spellStart"/>
      <w:r w:rsidRPr="002C74D6">
        <w:rPr>
          <w:color w:val="FF0000"/>
        </w:rPr>
        <w:t>Республик</w:t>
      </w:r>
      <w:proofErr w:type="gramStart"/>
      <w:r w:rsidRPr="002C74D6">
        <w:rPr>
          <w:color w:val="FF0000"/>
        </w:rPr>
        <w:t>æ</w:t>
      </w:r>
      <w:proofErr w:type="spellEnd"/>
      <w:r w:rsidRPr="002C74D6">
        <w:rPr>
          <w:color w:val="FF0000"/>
        </w:rPr>
        <w:t xml:space="preserve">  </w:t>
      </w:r>
      <w:proofErr w:type="spellStart"/>
      <w:r w:rsidRPr="002C74D6">
        <w:rPr>
          <w:color w:val="FF0000"/>
        </w:rPr>
        <w:t>Ц</w:t>
      </w:r>
      <w:proofErr w:type="gramEnd"/>
      <w:r w:rsidRPr="002C74D6">
        <w:rPr>
          <w:color w:val="FF0000"/>
        </w:rPr>
        <w:t>æгат</w:t>
      </w:r>
      <w:proofErr w:type="spellEnd"/>
      <w:r w:rsidRPr="002C74D6">
        <w:rPr>
          <w:color w:val="FF0000"/>
        </w:rPr>
        <w:t xml:space="preserve">  </w:t>
      </w:r>
      <w:proofErr w:type="spellStart"/>
      <w:r w:rsidRPr="002C74D6">
        <w:rPr>
          <w:color w:val="FF0000"/>
        </w:rPr>
        <w:t>Ирыстон</w:t>
      </w:r>
      <w:proofErr w:type="spellEnd"/>
      <w:r w:rsidRPr="002C74D6">
        <w:rPr>
          <w:color w:val="FF0000"/>
        </w:rPr>
        <w:t xml:space="preserve">  - </w:t>
      </w:r>
      <w:proofErr w:type="spellStart"/>
      <w:r w:rsidRPr="002C74D6">
        <w:rPr>
          <w:color w:val="FF0000"/>
        </w:rPr>
        <w:t>Аланийы</w:t>
      </w:r>
      <w:proofErr w:type="spellEnd"/>
    </w:p>
    <w:p w:rsidR="00620670" w:rsidRPr="002C74D6" w:rsidRDefault="00620670" w:rsidP="00620670">
      <w:pPr>
        <w:pStyle w:val="a4"/>
        <w:rPr>
          <w:color w:val="FF0000"/>
        </w:rPr>
      </w:pPr>
      <w:proofErr w:type="spellStart"/>
      <w:r w:rsidRPr="002C74D6">
        <w:rPr>
          <w:color w:val="FF0000"/>
        </w:rPr>
        <w:t>Горæтгæрон</w:t>
      </w:r>
      <w:proofErr w:type="spellEnd"/>
      <w:r w:rsidRPr="002C74D6">
        <w:rPr>
          <w:color w:val="FF0000"/>
        </w:rPr>
        <w:t xml:space="preserve"> </w:t>
      </w:r>
      <w:proofErr w:type="spellStart"/>
      <w:r w:rsidR="00972A0B">
        <w:rPr>
          <w:color w:val="FF0000"/>
        </w:rPr>
        <w:t>муниципалон</w:t>
      </w:r>
      <w:proofErr w:type="spellEnd"/>
      <w:r w:rsidR="00972A0B">
        <w:rPr>
          <w:color w:val="FF0000"/>
        </w:rPr>
        <w:t xml:space="preserve"> </w:t>
      </w:r>
      <w:r w:rsidRPr="002C74D6">
        <w:rPr>
          <w:color w:val="FF0000"/>
        </w:rPr>
        <w:t xml:space="preserve">районы   </w:t>
      </w:r>
    </w:p>
    <w:p w:rsidR="00620670" w:rsidRPr="002C74D6" w:rsidRDefault="00972A0B" w:rsidP="00620670">
      <w:pPr>
        <w:pStyle w:val="a4"/>
        <w:rPr>
          <w:color w:val="FF0000"/>
        </w:rPr>
      </w:pPr>
      <w:proofErr w:type="spellStart"/>
      <w:r>
        <w:rPr>
          <w:color w:val="FF0000"/>
        </w:rPr>
        <w:t>Тарск</w:t>
      </w:r>
      <w:r w:rsidRPr="002C74D6">
        <w:rPr>
          <w:color w:val="FF0000"/>
        </w:rPr>
        <w:t>ǽ</w:t>
      </w:r>
      <w:r>
        <w:rPr>
          <w:color w:val="FF0000"/>
        </w:rPr>
        <w:t>йы</w:t>
      </w:r>
      <w:proofErr w:type="spellEnd"/>
      <w:r>
        <w:rPr>
          <w:color w:val="FF0000"/>
        </w:rPr>
        <w:t xml:space="preserve"> </w:t>
      </w:r>
      <w:proofErr w:type="spellStart"/>
      <w:r w:rsidR="00620670" w:rsidRPr="002C74D6">
        <w:rPr>
          <w:color w:val="FF0000"/>
        </w:rPr>
        <w:t>хъǽуы</w:t>
      </w:r>
      <w:proofErr w:type="spellEnd"/>
      <w:r w:rsidR="00620670" w:rsidRPr="002C74D6">
        <w:rPr>
          <w:color w:val="FF0000"/>
        </w:rPr>
        <w:t xml:space="preserve"> </w:t>
      </w:r>
      <w:proofErr w:type="spellStart"/>
      <w:r w:rsidR="00620670" w:rsidRPr="002C74D6">
        <w:rPr>
          <w:color w:val="FF0000"/>
        </w:rPr>
        <w:t>цǽрǽн</w:t>
      </w:r>
      <w:proofErr w:type="spellEnd"/>
      <w:r w:rsidR="00620670" w:rsidRPr="002C74D6">
        <w:rPr>
          <w:color w:val="FF0000"/>
        </w:rPr>
        <w:t xml:space="preserve"> </w:t>
      </w:r>
      <w:proofErr w:type="spellStart"/>
      <w:proofErr w:type="gramStart"/>
      <w:r w:rsidR="00620670" w:rsidRPr="002C74D6">
        <w:rPr>
          <w:color w:val="FF0000"/>
        </w:rPr>
        <w:t>бынаты</w:t>
      </w:r>
      <w:proofErr w:type="spellEnd"/>
      <w:r w:rsidR="00620670" w:rsidRPr="002C74D6">
        <w:rPr>
          <w:color w:val="FF0000"/>
        </w:rPr>
        <w:t xml:space="preserve">  </w:t>
      </w:r>
      <w:proofErr w:type="spellStart"/>
      <w:r w:rsidR="00620670" w:rsidRPr="002C74D6">
        <w:rPr>
          <w:color w:val="FF0000"/>
        </w:rPr>
        <w:t>администраци</w:t>
      </w:r>
      <w:proofErr w:type="spellEnd"/>
      <w:proofErr w:type="gramEnd"/>
    </w:p>
    <w:p w:rsidR="00620670" w:rsidRPr="002C74D6" w:rsidRDefault="00620670" w:rsidP="00620670">
      <w:pPr>
        <w:pStyle w:val="a4"/>
        <w:rPr>
          <w:b/>
          <w:color w:val="FF0000"/>
        </w:rPr>
      </w:pPr>
      <w:r w:rsidRPr="002C74D6">
        <w:rPr>
          <w:b/>
          <w:color w:val="FF0000"/>
        </w:rPr>
        <w:t xml:space="preserve">У Ы Н А Ф </w:t>
      </w:r>
      <w:proofErr w:type="spellStart"/>
      <w:r w:rsidRPr="002C74D6">
        <w:rPr>
          <w:b/>
          <w:color w:val="FF0000"/>
        </w:rPr>
        <w:t>Ф</w:t>
      </w:r>
      <w:proofErr w:type="spellEnd"/>
      <w:r w:rsidRPr="002C74D6">
        <w:rPr>
          <w:b/>
          <w:color w:val="FF0000"/>
        </w:rPr>
        <w:t xml:space="preserve"> </w:t>
      </w:r>
      <w:r w:rsidRPr="002C74D6">
        <w:rPr>
          <w:rFonts w:ascii="Calibri" w:hAnsi="Calibri"/>
          <w:b/>
          <w:color w:val="FF0000"/>
        </w:rPr>
        <w:t>Æ</w:t>
      </w:r>
    </w:p>
    <w:p w:rsidR="00620670" w:rsidRPr="002C74D6" w:rsidRDefault="00620670" w:rsidP="00620670">
      <w:pPr>
        <w:pStyle w:val="a4"/>
        <w:rPr>
          <w:color w:val="FF0000"/>
        </w:rPr>
      </w:pPr>
      <w:r w:rsidRPr="002C74D6">
        <w:rPr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7258776" wp14:editId="75CAAAA2">
                <wp:simplePos x="0" y="0"/>
                <wp:positionH relativeFrom="column">
                  <wp:posOffset>1105535</wp:posOffset>
                </wp:positionH>
                <wp:positionV relativeFrom="paragraph">
                  <wp:posOffset>72389</wp:posOffset>
                </wp:positionV>
                <wp:extent cx="4572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1588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05pt,5.7pt" to="447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" o:allowincell="f"/>
            </w:pict>
          </mc:Fallback>
        </mc:AlternateContent>
      </w:r>
    </w:p>
    <w:p w:rsidR="00620670" w:rsidRPr="002C74D6" w:rsidRDefault="00620670" w:rsidP="00620670">
      <w:pPr>
        <w:pStyle w:val="a4"/>
        <w:rPr>
          <w:color w:val="FF0000"/>
        </w:rPr>
      </w:pPr>
      <w:r w:rsidRPr="002C74D6">
        <w:rPr>
          <w:color w:val="FF0000"/>
        </w:rPr>
        <w:t xml:space="preserve">Администрация </w:t>
      </w:r>
      <w:r w:rsidR="00972A0B">
        <w:rPr>
          <w:color w:val="FF0000"/>
        </w:rPr>
        <w:t>Тарского</w:t>
      </w:r>
      <w:r w:rsidRPr="002C74D6">
        <w:rPr>
          <w:color w:val="FF0000"/>
        </w:rPr>
        <w:t xml:space="preserve"> сельского поселения </w:t>
      </w:r>
    </w:p>
    <w:p w:rsidR="00620670" w:rsidRPr="002C74D6" w:rsidRDefault="00620670" w:rsidP="00620670">
      <w:pPr>
        <w:pStyle w:val="a4"/>
        <w:rPr>
          <w:color w:val="FF0000"/>
        </w:rPr>
      </w:pPr>
      <w:r w:rsidRPr="002C74D6">
        <w:rPr>
          <w:color w:val="FF0000"/>
        </w:rPr>
        <w:t>Пригородного</w:t>
      </w:r>
      <w:r w:rsidR="00972A0B">
        <w:rPr>
          <w:color w:val="FF0000"/>
        </w:rPr>
        <w:t xml:space="preserve"> муниципального</w:t>
      </w:r>
      <w:r w:rsidRPr="002C74D6">
        <w:rPr>
          <w:color w:val="FF0000"/>
        </w:rPr>
        <w:t xml:space="preserve"> района</w:t>
      </w:r>
    </w:p>
    <w:p w:rsidR="00620670" w:rsidRPr="002C74D6" w:rsidRDefault="00620670" w:rsidP="00620670">
      <w:pPr>
        <w:pStyle w:val="a4"/>
        <w:rPr>
          <w:color w:val="FF0000"/>
        </w:rPr>
      </w:pPr>
      <w:r w:rsidRPr="002C74D6">
        <w:rPr>
          <w:color w:val="FF0000"/>
        </w:rPr>
        <w:t>Республики Северная Осетия – Алания</w:t>
      </w:r>
    </w:p>
    <w:p w:rsidR="00620670" w:rsidRDefault="00620670" w:rsidP="00620670">
      <w:pPr>
        <w:pStyle w:val="a4"/>
        <w:rPr>
          <w:color w:val="000000"/>
        </w:rPr>
      </w:pPr>
    </w:p>
    <w:p w:rsidR="00620670" w:rsidRDefault="00620670" w:rsidP="0062067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20670" w:rsidRPr="00C908C3" w:rsidRDefault="00620670" w:rsidP="00620670">
      <w:pPr>
        <w:jc w:val="center"/>
        <w:rPr>
          <w:sz w:val="28"/>
          <w:szCs w:val="28"/>
        </w:rPr>
      </w:pPr>
    </w:p>
    <w:p w:rsidR="00620670" w:rsidRDefault="00620670" w:rsidP="00620670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  <w:r w:rsidRPr="00B709F6">
        <w:rPr>
          <w:rFonts w:ascii="Times New Roman" w:hAnsi="Times New Roman" w:cs="Times New Roman"/>
          <w:sz w:val="28"/>
          <w:szCs w:val="28"/>
        </w:rPr>
        <w:t xml:space="preserve">   </w:t>
      </w:r>
      <w:r w:rsidR="00972A0B">
        <w:rPr>
          <w:rFonts w:ascii="Times New Roman" w:hAnsi="Times New Roman" w:cs="Times New Roman"/>
          <w:color w:val="FF0000"/>
          <w:sz w:val="28"/>
          <w:szCs w:val="28"/>
        </w:rPr>
        <w:t>от 21</w:t>
      </w:r>
      <w:r w:rsidRPr="00665A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2A0B">
        <w:rPr>
          <w:rFonts w:ascii="Times New Roman" w:hAnsi="Times New Roman" w:cs="Times New Roman"/>
          <w:color w:val="FF0000"/>
          <w:sz w:val="28"/>
          <w:szCs w:val="28"/>
        </w:rPr>
        <w:t>февраля 2024</w:t>
      </w:r>
      <w:r w:rsidRPr="00665A3B">
        <w:rPr>
          <w:rFonts w:ascii="Times New Roman" w:hAnsi="Times New Roman" w:cs="Times New Roman"/>
          <w:color w:val="FF0000"/>
          <w:sz w:val="28"/>
          <w:szCs w:val="28"/>
        </w:rPr>
        <w:t xml:space="preserve"> года                                          </w:t>
      </w:r>
      <w:r w:rsidR="00972A0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№ 3</w:t>
      </w:r>
      <w:r w:rsidRPr="00665A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20670" w:rsidRPr="00B709F6" w:rsidRDefault="00620670" w:rsidP="00620670">
      <w:pPr>
        <w:tabs>
          <w:tab w:val="left" w:pos="78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620670" w:rsidRPr="002C74D6" w:rsidRDefault="00620670" w:rsidP="00620670">
      <w:pPr>
        <w:tabs>
          <w:tab w:val="left" w:pos="4536"/>
        </w:tabs>
        <w:spacing w:after="0" w:line="25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0" w:name="P21"/>
      <w:bookmarkEnd w:id="0"/>
      <w:r w:rsidRPr="002C74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Об    утверждении    Порядка учета бюджетных и денежных обязательств получателей средств бюджета </w:t>
      </w:r>
      <w:r w:rsidR="00972A0B">
        <w:rPr>
          <w:rFonts w:ascii="Times New Roman" w:eastAsia="Calibri" w:hAnsi="Times New Roman" w:cs="Times New Roman"/>
          <w:color w:val="FF0000"/>
          <w:sz w:val="28"/>
          <w:szCs w:val="28"/>
        </w:rPr>
        <w:t>Тарского</w:t>
      </w:r>
      <w:r w:rsidRPr="002C74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сельского поселения</w:t>
      </w:r>
      <w:r w:rsidR="00CA0404" w:rsidRPr="002C74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Пригородного муниципального района РСО-Алания территориальным органом федерального казначейства</w:t>
      </w:r>
      <w:r w:rsidRPr="002C74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620670" w:rsidRPr="002C74D6" w:rsidRDefault="00620670" w:rsidP="0062067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20670" w:rsidRPr="007733FD" w:rsidRDefault="00620670" w:rsidP="0062067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3FD">
        <w:rPr>
          <w:rFonts w:ascii="Times New Roman" w:eastAsia="Calibri" w:hAnsi="Times New Roman" w:cs="Times New Roman"/>
          <w:sz w:val="28"/>
          <w:szCs w:val="28"/>
        </w:rPr>
        <w:t>В соответствии со стать</w:t>
      </w:r>
      <w:r w:rsidR="00CA0404">
        <w:rPr>
          <w:rFonts w:ascii="Times New Roman" w:eastAsia="Calibri" w:hAnsi="Times New Roman" w:cs="Times New Roman"/>
          <w:sz w:val="28"/>
          <w:szCs w:val="28"/>
        </w:rPr>
        <w:t>ей</w:t>
      </w:r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0404">
        <w:rPr>
          <w:rFonts w:ascii="Times New Roman" w:eastAsia="Calibri" w:hAnsi="Times New Roman" w:cs="Times New Roman"/>
          <w:sz w:val="28"/>
          <w:szCs w:val="28"/>
        </w:rPr>
        <w:t>2</w:t>
      </w:r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19 Бюджетного кодекса Российской Федерации, </w:t>
      </w:r>
      <w:r w:rsidR="00CA0404">
        <w:rPr>
          <w:rFonts w:ascii="Times New Roman" w:eastAsia="Calibri" w:hAnsi="Times New Roman" w:cs="Times New Roman"/>
          <w:sz w:val="28"/>
          <w:szCs w:val="28"/>
        </w:rPr>
        <w:t>Приказом Министерства финансов РСО-Алания от 28.12.2021 года «о порядке учета Управлением Федерального казначейства по Республике Северная Осетия-Алания бюджетных и денежных обязательств получателей средств республиканского бюджета» (с изменениями и дополнениями)</w:t>
      </w:r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 п о с </w:t>
      </w:r>
      <w:proofErr w:type="gramStart"/>
      <w:r w:rsidRPr="007733FD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 а н о в л я ю:</w:t>
      </w:r>
    </w:p>
    <w:p w:rsidR="00C86055" w:rsidRDefault="00620670" w:rsidP="0020492C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1.Утвердить прилагаемый Порядок учета </w:t>
      </w:r>
      <w:r w:rsidR="00C86055" w:rsidRPr="007733FD">
        <w:rPr>
          <w:rFonts w:ascii="Times New Roman" w:eastAsia="Calibri" w:hAnsi="Times New Roman" w:cs="Times New Roman"/>
          <w:sz w:val="28"/>
          <w:szCs w:val="28"/>
        </w:rPr>
        <w:t xml:space="preserve">бюджетных и денежных обязательств получателей средств бюджета </w:t>
      </w:r>
      <w:r w:rsidR="00972A0B">
        <w:rPr>
          <w:rFonts w:ascii="Times New Roman" w:eastAsia="Calibri" w:hAnsi="Times New Roman" w:cs="Times New Roman"/>
          <w:color w:val="FF0000"/>
          <w:sz w:val="28"/>
          <w:szCs w:val="28"/>
        </w:rPr>
        <w:t>Тарского</w:t>
      </w:r>
      <w:r w:rsidR="00C8605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Пригородного муниципального района РСО-Алания территориальным органом федерального казначейства</w:t>
      </w:r>
      <w:r w:rsidR="00C86055" w:rsidRPr="007733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6055">
        <w:rPr>
          <w:rFonts w:ascii="Times New Roman" w:eastAsia="Calibri" w:hAnsi="Times New Roman" w:cs="Times New Roman"/>
          <w:sz w:val="28"/>
          <w:szCs w:val="28"/>
        </w:rPr>
        <w:t>(далее Порядок).</w:t>
      </w:r>
    </w:p>
    <w:p w:rsidR="00620670" w:rsidRDefault="00620670" w:rsidP="0020492C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2.Настоящее постановление вступает в силу с 1 </w:t>
      </w:r>
      <w:r w:rsidR="00C86055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86055">
        <w:rPr>
          <w:rFonts w:ascii="Times New Roman" w:eastAsia="Calibri" w:hAnsi="Times New Roman" w:cs="Times New Roman"/>
          <w:sz w:val="28"/>
          <w:szCs w:val="28"/>
        </w:rPr>
        <w:t>4</w:t>
      </w:r>
      <w:r w:rsidRPr="007733F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C86055" w:rsidRPr="002C74D6" w:rsidRDefault="0020492C" w:rsidP="0020492C">
      <w:pPr>
        <w:tabs>
          <w:tab w:val="left" w:pos="4536"/>
        </w:tabs>
        <w:spacing w:after="0" w:line="256" w:lineRule="auto"/>
        <w:ind w:hanging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C86055" w:rsidRPr="002C74D6" w:rsidRDefault="00C86055" w:rsidP="0062067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20670" w:rsidRPr="00963BAE" w:rsidRDefault="00620670" w:rsidP="00620670">
      <w:pPr>
        <w:spacing w:after="160" w:line="240" w:lineRule="auto"/>
        <w:contextualSpacing/>
        <w:jc w:val="both"/>
        <w:rPr>
          <w:rFonts w:eastAsia="Calibri"/>
          <w:b/>
          <w:color w:val="FF0000"/>
          <w:sz w:val="27"/>
          <w:szCs w:val="27"/>
        </w:rPr>
      </w:pPr>
    </w:p>
    <w:p w:rsidR="00620670" w:rsidRPr="002C74D6" w:rsidRDefault="00620670" w:rsidP="0062067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3BA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2C74D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Глава                                                                                        </w:t>
      </w:r>
      <w:proofErr w:type="spellStart"/>
      <w:r w:rsidR="00972A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Сотиев</w:t>
      </w:r>
      <w:proofErr w:type="spellEnd"/>
      <w:r w:rsidR="00972A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Э.Д.</w:t>
      </w:r>
    </w:p>
    <w:p w:rsidR="00620670" w:rsidRPr="002C74D6" w:rsidRDefault="00620670" w:rsidP="0062067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0670" w:rsidRPr="00431223" w:rsidRDefault="00620670" w:rsidP="006206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6B01" w:rsidRDefault="00266B01"/>
    <w:p w:rsidR="008A2FE2" w:rsidRDefault="008A2FE2"/>
    <w:p w:rsidR="009E2C11" w:rsidRDefault="009E2C11">
      <w:bookmarkStart w:id="1" w:name="_GoBack"/>
      <w:bookmarkEnd w:id="1"/>
    </w:p>
    <w:sectPr w:rsidR="009E2C11" w:rsidSect="009E2C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3B"/>
    <w:rsid w:val="0020492C"/>
    <w:rsid w:val="00266B01"/>
    <w:rsid w:val="002C74D6"/>
    <w:rsid w:val="00362563"/>
    <w:rsid w:val="00620670"/>
    <w:rsid w:val="00665A3B"/>
    <w:rsid w:val="007817EB"/>
    <w:rsid w:val="008A2FE2"/>
    <w:rsid w:val="008A383B"/>
    <w:rsid w:val="00963BAE"/>
    <w:rsid w:val="00972A0B"/>
    <w:rsid w:val="009E2C11"/>
    <w:rsid w:val="00C86055"/>
    <w:rsid w:val="00C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3CC4B"/>
  <w15:chartTrackingRefBased/>
  <w15:docId w15:val="{65E85771-B325-4905-976D-ACF827F2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6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6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caption"/>
    <w:basedOn w:val="a"/>
    <w:next w:val="a"/>
    <w:qFormat/>
    <w:rsid w:val="006206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rsid w:val="00963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963BA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PFU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Home</cp:lastModifiedBy>
  <cp:revision>2</cp:revision>
  <cp:lastPrinted>2024-02-21T09:39:00Z</cp:lastPrinted>
  <dcterms:created xsi:type="dcterms:W3CDTF">2024-03-24T12:11:00Z</dcterms:created>
  <dcterms:modified xsi:type="dcterms:W3CDTF">2024-03-24T12:11:00Z</dcterms:modified>
</cp:coreProperties>
</file>